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901" w:rsidRDefault="00BA588C">
      <w:pPr>
        <w:jc w:val="center"/>
        <w:rPr>
          <w:rFonts w:ascii="宋体" w:eastAsia="宋体" w:hAnsi="宋体"/>
          <w:b/>
          <w:bCs/>
          <w:sz w:val="44"/>
          <w:szCs w:val="44"/>
        </w:rPr>
      </w:pPr>
      <w:r>
        <w:rPr>
          <w:rFonts w:ascii="宋体" w:eastAsia="宋体" w:hAnsi="宋体" w:hint="eastAsia"/>
          <w:b/>
          <w:bCs/>
          <w:sz w:val="44"/>
          <w:szCs w:val="44"/>
        </w:rPr>
        <w:t>关于开展2</w:t>
      </w:r>
      <w:r>
        <w:rPr>
          <w:rFonts w:ascii="宋体" w:eastAsia="宋体" w:hAnsi="宋体"/>
          <w:b/>
          <w:bCs/>
          <w:sz w:val="44"/>
          <w:szCs w:val="44"/>
        </w:rPr>
        <w:t>022</w:t>
      </w:r>
      <w:r>
        <w:rPr>
          <w:rFonts w:ascii="宋体" w:eastAsia="宋体" w:hAnsi="宋体" w:hint="eastAsia"/>
          <w:b/>
          <w:bCs/>
          <w:sz w:val="44"/>
          <w:szCs w:val="44"/>
        </w:rPr>
        <w:t>年</w:t>
      </w:r>
      <w:r w:rsidR="00D601CA">
        <w:rPr>
          <w:rFonts w:ascii="宋体" w:eastAsia="宋体" w:hAnsi="宋体" w:hint="eastAsia"/>
          <w:b/>
          <w:bCs/>
          <w:sz w:val="44"/>
          <w:szCs w:val="44"/>
        </w:rPr>
        <w:t>“数字教育大讲堂”</w:t>
      </w:r>
      <w:r w:rsidR="00AB6650">
        <w:rPr>
          <w:rFonts w:ascii="宋体" w:eastAsia="宋体" w:hAnsi="宋体" w:hint="eastAsia"/>
          <w:b/>
          <w:bCs/>
          <w:sz w:val="44"/>
          <w:szCs w:val="44"/>
        </w:rPr>
        <w:t>活动</w:t>
      </w:r>
      <w:r>
        <w:rPr>
          <w:rFonts w:ascii="宋体" w:eastAsia="宋体" w:hAnsi="宋体" w:hint="eastAsia"/>
          <w:b/>
          <w:bCs/>
          <w:sz w:val="44"/>
          <w:szCs w:val="44"/>
        </w:rPr>
        <w:t>的通知</w:t>
      </w:r>
    </w:p>
    <w:p w:rsidR="00122901" w:rsidRPr="004A5A07" w:rsidRDefault="00BA588C">
      <w:pPr>
        <w:spacing w:line="560" w:lineRule="exact"/>
        <w:rPr>
          <w:rFonts w:ascii="仿宋" w:eastAsia="仿宋" w:hAnsi="仿宋"/>
          <w:sz w:val="32"/>
          <w:szCs w:val="32"/>
        </w:rPr>
      </w:pPr>
      <w:r w:rsidRPr="004A5A07">
        <w:rPr>
          <w:rFonts w:ascii="仿宋" w:eastAsia="仿宋" w:hAnsi="仿宋" w:hint="eastAsia"/>
          <w:sz w:val="32"/>
          <w:szCs w:val="32"/>
        </w:rPr>
        <w:t>各单位：</w:t>
      </w:r>
    </w:p>
    <w:p w:rsidR="00122901" w:rsidRPr="004A5A07" w:rsidRDefault="00604B5A" w:rsidP="00E426EF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604B5A">
        <w:rPr>
          <w:rFonts w:ascii="仿宋" w:eastAsia="仿宋" w:hAnsi="仿宋" w:cs="Arial" w:hint="eastAsia"/>
          <w:sz w:val="32"/>
          <w:szCs w:val="32"/>
          <w:shd w:val="clear" w:color="auto" w:fill="FFFFFF"/>
        </w:rPr>
        <w:t>为贯彻落实提升全民数字素养与技能行动纲要决策部署，按照教育部的有关部署和</w:t>
      </w:r>
      <w:proofErr w:type="gramStart"/>
      <w:r w:rsidRPr="00604B5A">
        <w:rPr>
          <w:rFonts w:ascii="仿宋" w:eastAsia="仿宋" w:hAnsi="仿宋" w:cs="Arial" w:hint="eastAsia"/>
          <w:sz w:val="32"/>
          <w:szCs w:val="32"/>
          <w:shd w:val="clear" w:color="auto" w:fill="FFFFFF"/>
        </w:rPr>
        <w:t>省委网信办</w:t>
      </w:r>
      <w:proofErr w:type="gramEnd"/>
      <w:r w:rsidRPr="00604B5A">
        <w:rPr>
          <w:rFonts w:ascii="仿宋" w:eastAsia="仿宋" w:hAnsi="仿宋" w:cs="Arial" w:hint="eastAsia"/>
          <w:sz w:val="32"/>
          <w:szCs w:val="32"/>
          <w:shd w:val="clear" w:color="auto" w:fill="FFFFFF"/>
        </w:rPr>
        <w:t>关于</w:t>
      </w:r>
      <w:r w:rsidRPr="00604B5A">
        <w:rPr>
          <w:rFonts w:ascii="仿宋" w:eastAsia="仿宋" w:hAnsi="仿宋" w:cs="Arial"/>
          <w:sz w:val="32"/>
          <w:szCs w:val="32"/>
          <w:shd w:val="clear" w:color="auto" w:fill="FFFFFF"/>
        </w:rPr>
        <w:t>2022年福建省全民数字素养与技能提升月的统一安排，</w:t>
      </w:r>
      <w:r>
        <w:rPr>
          <w:rFonts w:ascii="仿宋" w:eastAsia="仿宋" w:hAnsi="仿宋" w:cs="Arial" w:hint="eastAsia"/>
          <w:sz w:val="32"/>
          <w:szCs w:val="32"/>
          <w:shd w:val="clear" w:color="auto" w:fill="FFFFFF"/>
        </w:rPr>
        <w:t>根据</w:t>
      </w:r>
      <w:r w:rsidRPr="004A5A07"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《</w:t>
      </w:r>
      <w:r w:rsidRPr="00604B5A"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福建省教育厅办公室关于开展</w:t>
      </w:r>
      <w:r w:rsidRPr="00604B5A">
        <w:rPr>
          <w:rFonts w:ascii="仿宋" w:eastAsia="仿宋" w:hAnsi="仿宋" w:cs="仿宋"/>
          <w:sz w:val="32"/>
          <w:szCs w:val="32"/>
          <w:shd w:val="clear" w:color="auto" w:fill="FFFFFF"/>
        </w:rPr>
        <w:t>2022 年“数字</w:t>
      </w:r>
      <w:r w:rsidRPr="00604B5A"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教育大讲堂”活动的通知</w:t>
      </w:r>
      <w:r w:rsidRPr="004A5A07"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》</w:t>
      </w:r>
      <w:r w:rsidRPr="00604B5A"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（</w:t>
      </w:r>
      <w:proofErr w:type="gramStart"/>
      <w:r w:rsidRPr="00604B5A"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闽教办科</w:t>
      </w:r>
      <w:proofErr w:type="gramEnd"/>
      <w:r w:rsidRPr="00604B5A"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〔</w:t>
      </w:r>
      <w:r w:rsidRPr="00604B5A">
        <w:rPr>
          <w:rFonts w:ascii="仿宋" w:eastAsia="仿宋" w:hAnsi="仿宋" w:cs="仿宋"/>
          <w:sz w:val="32"/>
          <w:szCs w:val="32"/>
          <w:shd w:val="clear" w:color="auto" w:fill="FFFFFF"/>
        </w:rPr>
        <w:t>2022〕10 号）文件要求，现面向全校师生</w:t>
      </w:r>
      <w:r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组织</w:t>
      </w:r>
      <w:r w:rsidRPr="00604B5A">
        <w:rPr>
          <w:rFonts w:ascii="仿宋" w:eastAsia="仿宋" w:hAnsi="仿宋" w:cs="仿宋"/>
          <w:sz w:val="32"/>
          <w:szCs w:val="32"/>
          <w:shd w:val="clear" w:color="auto" w:fill="FFFFFF"/>
        </w:rPr>
        <w:t>开展2022 年“数字</w:t>
      </w:r>
      <w:r w:rsidRPr="00604B5A"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教育大讲堂”活动</w:t>
      </w:r>
      <w:r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。</w:t>
      </w:r>
      <w:r w:rsidR="00BA588C" w:rsidRPr="004A5A07"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有关事项通知如下：</w:t>
      </w:r>
    </w:p>
    <w:p w:rsidR="00604B5A" w:rsidRPr="00604B5A" w:rsidRDefault="00604B5A" w:rsidP="00604B5A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黑体" w:eastAsia="黑体" w:hAnsi="黑体" w:cs="黑体"/>
          <w:sz w:val="32"/>
          <w:szCs w:val="32"/>
          <w:shd w:val="clear" w:color="auto" w:fill="FFFFFF"/>
        </w:rPr>
      </w:pPr>
      <w:r w:rsidRPr="00604B5A">
        <w:rPr>
          <w:rFonts w:ascii="黑体" w:eastAsia="黑体" w:hAnsi="黑体" w:cs="黑体" w:hint="eastAsia"/>
          <w:sz w:val="32"/>
          <w:szCs w:val="32"/>
          <w:shd w:val="clear" w:color="auto" w:fill="FFFFFF"/>
        </w:rPr>
        <w:t>一、活动主题</w:t>
      </w:r>
    </w:p>
    <w:p w:rsidR="00604B5A" w:rsidRPr="00604B5A" w:rsidRDefault="00604B5A" w:rsidP="00E426EF">
      <w:pPr>
        <w:autoSpaceDE w:val="0"/>
        <w:autoSpaceDN w:val="0"/>
        <w:adjustRightInd w:val="0"/>
        <w:ind w:firstLineChars="200" w:firstLine="640"/>
        <w:jc w:val="left"/>
        <w:rPr>
          <w:rFonts w:ascii="仿宋" w:eastAsia="仿宋" w:hAnsi="仿宋" w:cs="仿宋"/>
          <w:kern w:val="0"/>
          <w:sz w:val="32"/>
          <w:szCs w:val="32"/>
          <w:shd w:val="clear" w:color="auto" w:fill="FFFFFF"/>
        </w:rPr>
      </w:pPr>
      <w:r w:rsidRPr="00604B5A"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</w:rPr>
        <w:t>提升数字素养、促进共建共享</w:t>
      </w:r>
    </w:p>
    <w:p w:rsidR="00604B5A" w:rsidRPr="00604B5A" w:rsidRDefault="00604B5A" w:rsidP="00604B5A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黑体" w:eastAsia="黑体" w:hAnsi="黑体" w:cs="黑体"/>
          <w:sz w:val="32"/>
          <w:szCs w:val="32"/>
          <w:shd w:val="clear" w:color="auto" w:fill="FFFFFF"/>
        </w:rPr>
      </w:pPr>
      <w:r w:rsidRPr="00604B5A">
        <w:rPr>
          <w:rFonts w:ascii="黑体" w:eastAsia="黑体" w:hAnsi="黑体" w:cs="黑体" w:hint="eastAsia"/>
          <w:sz w:val="32"/>
          <w:szCs w:val="32"/>
          <w:shd w:val="clear" w:color="auto" w:fill="FFFFFF"/>
        </w:rPr>
        <w:t>二、活动时间</w:t>
      </w:r>
    </w:p>
    <w:p w:rsidR="00E426EF" w:rsidRDefault="00E426EF" w:rsidP="00E426EF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仿宋" w:eastAsia="仿宋" w:hAnsi="仿宋" w:cs="仿宋"/>
          <w:sz w:val="32"/>
          <w:szCs w:val="32"/>
          <w:shd w:val="clear" w:color="auto" w:fill="FFFFFF"/>
        </w:rPr>
      </w:pPr>
      <w:r>
        <w:rPr>
          <w:rFonts w:ascii="仿宋" w:eastAsia="仿宋" w:hAnsi="仿宋" w:cs="仿宋" w:hint="eastAsia"/>
          <w:sz w:val="32"/>
          <w:szCs w:val="32"/>
          <w:shd w:val="clear" w:color="auto" w:fill="FFFFFF"/>
        </w:rPr>
        <w:t xml:space="preserve">即日起至8月25日 </w:t>
      </w:r>
    </w:p>
    <w:p w:rsidR="00E426EF" w:rsidRDefault="00604B5A" w:rsidP="00E426EF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黑体" w:eastAsia="黑体" w:hAnsi="黑体" w:cs="黑体"/>
          <w:sz w:val="32"/>
          <w:szCs w:val="32"/>
        </w:rPr>
      </w:pPr>
      <w:r w:rsidRPr="00604B5A">
        <w:rPr>
          <w:rFonts w:ascii="黑体" w:eastAsia="黑体" w:hAnsi="黑体" w:cs="黑体" w:hint="eastAsia"/>
          <w:sz w:val="32"/>
          <w:szCs w:val="32"/>
          <w:shd w:val="clear" w:color="auto" w:fill="FFFFFF"/>
        </w:rPr>
        <w:t>三、</w:t>
      </w:r>
      <w:r w:rsidR="00E426EF">
        <w:rPr>
          <w:rFonts w:ascii="黑体" w:eastAsia="黑体" w:hAnsi="黑体" w:cs="黑体" w:hint="eastAsia"/>
          <w:sz w:val="32"/>
          <w:szCs w:val="32"/>
          <w:shd w:val="clear" w:color="auto" w:fill="FFFFFF"/>
        </w:rPr>
        <w:t>参加人员</w:t>
      </w:r>
    </w:p>
    <w:p w:rsidR="00E426EF" w:rsidRPr="00604B5A" w:rsidRDefault="00E426EF" w:rsidP="00E426EF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黑体" w:eastAsia="黑体" w:hAnsi="黑体" w:cs="黑体"/>
          <w:sz w:val="32"/>
          <w:szCs w:val="32"/>
          <w:shd w:val="clear" w:color="auto" w:fill="FFFFFF"/>
        </w:rPr>
      </w:pPr>
      <w:r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学校全体</w:t>
      </w:r>
      <w:r w:rsidRPr="00604B5A"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师生</w:t>
      </w:r>
    </w:p>
    <w:p w:rsidR="00E426EF" w:rsidRPr="00E426EF" w:rsidRDefault="00E426EF" w:rsidP="00E426EF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黑体" w:eastAsia="黑体" w:hAnsi="黑体" w:cs="黑体"/>
          <w:sz w:val="32"/>
          <w:szCs w:val="32"/>
          <w:shd w:val="clear" w:color="auto" w:fill="FFFFFF"/>
        </w:rPr>
      </w:pPr>
      <w:r w:rsidRPr="00E426EF">
        <w:rPr>
          <w:rFonts w:ascii="黑体" w:eastAsia="黑体" w:hAnsi="黑体" w:cs="黑体" w:hint="eastAsia"/>
          <w:sz w:val="32"/>
          <w:szCs w:val="32"/>
          <w:shd w:val="clear" w:color="auto" w:fill="FFFFFF"/>
        </w:rPr>
        <w:t>四、活动方式</w:t>
      </w:r>
    </w:p>
    <w:p w:rsidR="00E426EF" w:rsidRPr="00E426EF" w:rsidRDefault="00E426EF" w:rsidP="00E426EF">
      <w:pPr>
        <w:autoSpaceDE w:val="0"/>
        <w:autoSpaceDN w:val="0"/>
        <w:adjustRightInd w:val="0"/>
        <w:ind w:firstLineChars="200" w:firstLine="640"/>
        <w:jc w:val="left"/>
        <w:rPr>
          <w:rFonts w:ascii="仿宋" w:eastAsia="仿宋" w:hAnsi="仿宋" w:cs="仿宋"/>
          <w:kern w:val="0"/>
          <w:sz w:val="32"/>
          <w:szCs w:val="32"/>
          <w:shd w:val="clear" w:color="auto" w:fill="FFFFFF"/>
        </w:rPr>
      </w:pPr>
      <w:r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各学院各单位</w:t>
      </w:r>
      <w:r w:rsidRPr="00E426EF"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</w:rPr>
        <w:t>结合自身实际，创新开展形式，丰富活动类型，通过线上线下多种方式，面向师生开展专题讲座、主题实践、访学研修等活动；利用国家智慧教育公共服务平台（</w:t>
      </w:r>
      <w:r w:rsidRPr="00E426EF">
        <w:rPr>
          <w:rFonts w:ascii="仿宋" w:eastAsia="仿宋" w:hAnsi="仿宋" w:cs="仿宋"/>
          <w:kern w:val="0"/>
          <w:sz w:val="32"/>
          <w:szCs w:val="32"/>
          <w:shd w:val="clear" w:color="auto" w:fill="FFFFFF"/>
        </w:rPr>
        <w:t>www.smartedu.cn</w:t>
      </w:r>
      <w:r w:rsidRPr="00E426EF"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</w:rPr>
        <w:t>）“暑期教师研修”等专题资源，组织教师开展数字教育相关主题的暑期研修和培训，提高教师运用数字技术和数字平台开展教学活动的能力；组织师生积极</w:t>
      </w:r>
      <w:r w:rsidRPr="00E426EF"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</w:rPr>
        <w:lastRenderedPageBreak/>
        <w:t>参与国家高等教育智慧教育平台“院士讲座”等专题学习，大力开展虚拟教研室活动</w:t>
      </w:r>
      <w:r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</w:rPr>
        <w:t>；</w:t>
      </w:r>
      <w:r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利用</w:t>
      </w:r>
      <w:r w:rsidRPr="00E426EF"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</w:rPr>
        <w:t>福建智慧教育平台（</w:t>
      </w:r>
      <w:r w:rsidRPr="00E426EF">
        <w:rPr>
          <w:rFonts w:ascii="仿宋" w:eastAsia="仿宋" w:hAnsi="仿宋" w:cs="仿宋"/>
          <w:kern w:val="0"/>
          <w:sz w:val="32"/>
          <w:szCs w:val="32"/>
          <w:shd w:val="clear" w:color="auto" w:fill="FFFFFF"/>
        </w:rPr>
        <w:t>www.fj.smartedu.cn</w:t>
      </w:r>
      <w:r w:rsidRPr="00E426EF"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</w:rPr>
        <w:t>）</w:t>
      </w:r>
      <w:r w:rsidRPr="00E426EF">
        <w:rPr>
          <w:rFonts w:ascii="仿宋" w:eastAsia="仿宋" w:hAnsi="仿宋" w:cs="仿宋" w:hint="eastAsia"/>
          <w:sz w:val="32"/>
          <w:szCs w:val="32"/>
          <w:shd w:val="clear" w:color="auto" w:fill="FFFFFF"/>
        </w:rPr>
        <w:t xml:space="preserve"> </w:t>
      </w:r>
      <w:r w:rsidRPr="00E426EF"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</w:rPr>
        <w:t>“数字教育大讲堂”相关资源，为</w:t>
      </w:r>
      <w:r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各单位</w:t>
      </w:r>
      <w:r w:rsidRPr="00E426EF"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</w:rPr>
        <w:t>开展线上活动提供支撑。</w:t>
      </w:r>
    </w:p>
    <w:p w:rsidR="00E426EF" w:rsidRPr="00E426EF" w:rsidRDefault="00E426EF" w:rsidP="00E426EF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黑体" w:eastAsia="黑体" w:hAnsi="黑体" w:cs="黑体"/>
          <w:sz w:val="32"/>
          <w:szCs w:val="32"/>
          <w:shd w:val="clear" w:color="auto" w:fill="FFFFFF"/>
        </w:rPr>
      </w:pPr>
      <w:r w:rsidRPr="00E426EF">
        <w:rPr>
          <w:rFonts w:ascii="黑体" w:eastAsia="黑体" w:hAnsi="黑体" w:cs="黑体" w:hint="eastAsia"/>
          <w:sz w:val="32"/>
          <w:szCs w:val="32"/>
          <w:shd w:val="clear" w:color="auto" w:fill="FFFFFF"/>
        </w:rPr>
        <w:t>五、活动要求</w:t>
      </w:r>
    </w:p>
    <w:p w:rsidR="00E426EF" w:rsidRPr="00E426EF" w:rsidRDefault="00E426EF" w:rsidP="00E426EF">
      <w:pPr>
        <w:autoSpaceDE w:val="0"/>
        <w:autoSpaceDN w:val="0"/>
        <w:adjustRightInd w:val="0"/>
        <w:ind w:firstLineChars="200" w:firstLine="640"/>
        <w:jc w:val="left"/>
        <w:rPr>
          <w:rFonts w:ascii="仿宋" w:eastAsia="仿宋" w:hAnsi="仿宋" w:cs="仿宋"/>
          <w:kern w:val="0"/>
          <w:sz w:val="32"/>
          <w:szCs w:val="32"/>
          <w:shd w:val="clear" w:color="auto" w:fill="FFFFFF"/>
        </w:rPr>
      </w:pPr>
      <w:r w:rsidRPr="00E426EF">
        <w:rPr>
          <w:rFonts w:ascii="仿宋" w:eastAsia="仿宋" w:hAnsi="仿宋" w:cs="仿宋"/>
          <w:kern w:val="0"/>
          <w:sz w:val="32"/>
          <w:szCs w:val="32"/>
          <w:shd w:val="clear" w:color="auto" w:fill="FFFFFF"/>
        </w:rPr>
        <w:t>1.</w:t>
      </w:r>
      <w:r w:rsidR="00AE0FA0"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</w:rPr>
        <w:t>各单位</w:t>
      </w:r>
      <w:r w:rsidRPr="00E426EF"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</w:rPr>
        <w:t>要提高思想认识，将本次活动作为提升“互联网</w:t>
      </w:r>
      <w:r w:rsidRPr="00E426EF">
        <w:rPr>
          <w:rFonts w:ascii="仿宋" w:eastAsia="仿宋" w:hAnsi="仿宋" w:cs="仿宋"/>
          <w:kern w:val="0"/>
          <w:sz w:val="32"/>
          <w:szCs w:val="32"/>
          <w:shd w:val="clear" w:color="auto" w:fill="FFFFFF"/>
        </w:rPr>
        <w:t>+</w:t>
      </w:r>
      <w:r w:rsidRPr="00E426EF"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</w:rPr>
        <w:t>教育”发展理念、加快推进教育数字化转型的重要契机，积极组织师生参与，扩大活动覆盖面和受益面，全面提升广大师生的数字素养与技能。</w:t>
      </w:r>
    </w:p>
    <w:p w:rsidR="00E426EF" w:rsidRPr="00E426EF" w:rsidRDefault="00E426EF" w:rsidP="00E426EF">
      <w:pPr>
        <w:autoSpaceDE w:val="0"/>
        <w:autoSpaceDN w:val="0"/>
        <w:adjustRightInd w:val="0"/>
        <w:ind w:firstLineChars="200" w:firstLine="640"/>
        <w:jc w:val="left"/>
        <w:rPr>
          <w:rFonts w:ascii="仿宋" w:eastAsia="仿宋" w:hAnsi="仿宋" w:cs="仿宋"/>
          <w:kern w:val="0"/>
          <w:sz w:val="32"/>
          <w:szCs w:val="32"/>
          <w:shd w:val="clear" w:color="auto" w:fill="FFFFFF"/>
        </w:rPr>
      </w:pPr>
      <w:r w:rsidRPr="00E426EF">
        <w:rPr>
          <w:rFonts w:ascii="仿宋" w:eastAsia="仿宋" w:hAnsi="仿宋" w:cs="仿宋"/>
          <w:kern w:val="0"/>
          <w:sz w:val="32"/>
          <w:szCs w:val="32"/>
          <w:shd w:val="clear" w:color="auto" w:fill="FFFFFF"/>
        </w:rPr>
        <w:t>2.</w:t>
      </w:r>
      <w:r w:rsidRPr="00E426EF"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</w:rPr>
        <w:t>要充分利用</w:t>
      </w:r>
      <w:proofErr w:type="gramStart"/>
      <w:r w:rsidRPr="00E426EF"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</w:rPr>
        <w:t>微信公众号</w:t>
      </w:r>
      <w:proofErr w:type="gramEnd"/>
      <w:r w:rsidRPr="00E426EF"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</w:rPr>
        <w:t>、网站、</w:t>
      </w:r>
      <w:r w:rsidR="00AE0FA0"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</w:rPr>
        <w:t>新</w:t>
      </w:r>
      <w:r w:rsidRPr="00E426EF"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</w:rPr>
        <w:t>媒体等途径积极开展多渠道、立体化的活动宣传报道，扩大活动影响力，促进师生积极参与相关活动。</w:t>
      </w:r>
    </w:p>
    <w:p w:rsidR="00E426EF" w:rsidRPr="00E426EF" w:rsidRDefault="00E426EF" w:rsidP="00E426EF">
      <w:pPr>
        <w:autoSpaceDE w:val="0"/>
        <w:autoSpaceDN w:val="0"/>
        <w:adjustRightInd w:val="0"/>
        <w:ind w:firstLineChars="200" w:firstLine="640"/>
        <w:jc w:val="left"/>
        <w:rPr>
          <w:rFonts w:ascii="仿宋" w:eastAsia="仿宋" w:hAnsi="仿宋" w:cs="仿宋"/>
          <w:kern w:val="0"/>
          <w:sz w:val="32"/>
          <w:szCs w:val="32"/>
          <w:shd w:val="clear" w:color="auto" w:fill="FFFFFF"/>
        </w:rPr>
      </w:pPr>
      <w:r w:rsidRPr="00E426EF">
        <w:rPr>
          <w:rFonts w:ascii="仿宋" w:eastAsia="仿宋" w:hAnsi="仿宋" w:cs="仿宋"/>
          <w:kern w:val="0"/>
          <w:sz w:val="32"/>
          <w:szCs w:val="32"/>
          <w:shd w:val="clear" w:color="auto" w:fill="FFFFFF"/>
        </w:rPr>
        <w:t>3.</w:t>
      </w:r>
      <w:r w:rsidRPr="00E426EF"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</w:rPr>
        <w:t>有关活动开展情况、活动成效、典型案例、图文视频材料等，</w:t>
      </w:r>
      <w:r w:rsidR="00AE0FA0"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</w:rPr>
        <w:t>请各单位</w:t>
      </w:r>
      <w:r w:rsidRPr="00E426EF"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</w:rPr>
        <w:t>形成总结报告，于</w:t>
      </w:r>
      <w:r w:rsidRPr="00E426EF">
        <w:rPr>
          <w:rFonts w:ascii="仿宋" w:eastAsia="仿宋" w:hAnsi="仿宋" w:cs="仿宋"/>
          <w:kern w:val="0"/>
          <w:sz w:val="32"/>
          <w:szCs w:val="32"/>
          <w:shd w:val="clear" w:color="auto" w:fill="FFFFFF"/>
        </w:rPr>
        <w:t>2022</w:t>
      </w:r>
      <w:r w:rsidRPr="00E426EF"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</w:rPr>
        <w:t>年</w:t>
      </w:r>
      <w:r w:rsidRPr="00E426EF">
        <w:rPr>
          <w:rFonts w:ascii="仿宋" w:eastAsia="仿宋" w:hAnsi="仿宋" w:cs="仿宋"/>
          <w:kern w:val="0"/>
          <w:sz w:val="32"/>
          <w:szCs w:val="32"/>
          <w:shd w:val="clear" w:color="auto" w:fill="FFFFFF"/>
        </w:rPr>
        <w:t>8</w:t>
      </w:r>
      <w:r w:rsidRPr="00E426EF"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</w:rPr>
        <w:t>月</w:t>
      </w:r>
      <w:r w:rsidRPr="00E426EF">
        <w:rPr>
          <w:rFonts w:ascii="仿宋" w:eastAsia="仿宋" w:hAnsi="仿宋" w:cs="仿宋"/>
          <w:kern w:val="0"/>
          <w:sz w:val="32"/>
          <w:szCs w:val="32"/>
          <w:shd w:val="clear" w:color="auto" w:fill="FFFFFF"/>
        </w:rPr>
        <w:t>2</w:t>
      </w:r>
      <w:r w:rsidR="00AE0FA0"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</w:rPr>
        <w:t>4</w:t>
      </w:r>
      <w:r w:rsidRPr="00E426EF"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</w:rPr>
        <w:t>日前将电子版发送至</w:t>
      </w:r>
      <w:r w:rsidR="00AE0FA0"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</w:rPr>
        <w:t>网络安全与信息化办公室</w:t>
      </w:r>
      <w:r w:rsidRPr="00E426EF"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</w:rPr>
        <w:t>邮箱</w:t>
      </w:r>
      <w:r w:rsidR="00AE0FA0"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</w:rPr>
        <w:t>zymetc@fjtcm.edu.cn</w:t>
      </w:r>
      <w:r w:rsidRPr="00E426EF"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</w:rPr>
        <w:t>。</w:t>
      </w:r>
    </w:p>
    <w:p w:rsidR="00E426EF" w:rsidRDefault="00E426EF" w:rsidP="00E426EF">
      <w:pPr>
        <w:autoSpaceDE w:val="0"/>
        <w:autoSpaceDN w:val="0"/>
        <w:adjustRightInd w:val="0"/>
        <w:ind w:firstLineChars="200" w:firstLine="640"/>
        <w:jc w:val="left"/>
        <w:rPr>
          <w:rFonts w:ascii="仿宋" w:eastAsia="仿宋" w:hAnsi="仿宋" w:cs="仿宋"/>
          <w:kern w:val="0"/>
          <w:sz w:val="32"/>
          <w:szCs w:val="32"/>
          <w:shd w:val="clear" w:color="auto" w:fill="FFFFFF"/>
        </w:rPr>
      </w:pPr>
    </w:p>
    <w:p w:rsidR="00AE0FA0" w:rsidRDefault="00AE0FA0" w:rsidP="00E426EF">
      <w:pPr>
        <w:autoSpaceDE w:val="0"/>
        <w:autoSpaceDN w:val="0"/>
        <w:adjustRightInd w:val="0"/>
        <w:ind w:firstLineChars="200" w:firstLine="640"/>
        <w:jc w:val="left"/>
        <w:rPr>
          <w:rFonts w:ascii="仿宋" w:eastAsia="仿宋" w:hAnsi="仿宋" w:cs="仿宋"/>
          <w:kern w:val="0"/>
          <w:sz w:val="32"/>
          <w:szCs w:val="32"/>
          <w:shd w:val="clear" w:color="auto" w:fill="FFFFFF"/>
        </w:rPr>
      </w:pPr>
    </w:p>
    <w:p w:rsidR="00AE0FA0" w:rsidRPr="00E426EF" w:rsidRDefault="00AE0FA0" w:rsidP="00AE0FA0">
      <w:pPr>
        <w:autoSpaceDE w:val="0"/>
        <w:autoSpaceDN w:val="0"/>
        <w:adjustRightInd w:val="0"/>
        <w:ind w:firstLineChars="200" w:firstLine="640"/>
        <w:jc w:val="right"/>
        <w:rPr>
          <w:rFonts w:ascii="仿宋" w:eastAsia="仿宋" w:hAnsi="仿宋" w:cs="仿宋"/>
          <w:kern w:val="0"/>
          <w:sz w:val="32"/>
          <w:szCs w:val="32"/>
          <w:shd w:val="clear" w:color="auto" w:fill="FFFFFF"/>
        </w:rPr>
      </w:pPr>
      <w:r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</w:rPr>
        <w:t>网络安全与信息化办公室</w:t>
      </w:r>
    </w:p>
    <w:p w:rsidR="00122901" w:rsidRDefault="00BA588C" w:rsidP="00794076">
      <w:pPr>
        <w:spacing w:line="560" w:lineRule="exact"/>
        <w:ind w:firstLineChars="1600" w:firstLine="5120"/>
        <w:jc w:val="righ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20</w:t>
      </w:r>
      <w:r>
        <w:rPr>
          <w:rFonts w:ascii="仿宋" w:eastAsia="仿宋" w:hAnsi="仿宋" w:hint="eastAsia"/>
          <w:sz w:val="32"/>
          <w:szCs w:val="32"/>
        </w:rPr>
        <w:t>22</w:t>
      </w:r>
      <w:r>
        <w:rPr>
          <w:rFonts w:ascii="仿宋" w:eastAsia="仿宋" w:hAnsi="仿宋"/>
          <w:sz w:val="32"/>
          <w:szCs w:val="32"/>
        </w:rPr>
        <w:t>年</w:t>
      </w:r>
      <w:r w:rsidR="00AE0FA0">
        <w:rPr>
          <w:rFonts w:ascii="仿宋" w:eastAsia="仿宋" w:hAnsi="仿宋" w:hint="eastAsia"/>
          <w:sz w:val="32"/>
          <w:szCs w:val="32"/>
        </w:rPr>
        <w:t>8</w:t>
      </w:r>
      <w:r>
        <w:rPr>
          <w:rFonts w:ascii="仿宋" w:eastAsia="仿宋" w:hAnsi="仿宋"/>
          <w:sz w:val="32"/>
          <w:szCs w:val="32"/>
        </w:rPr>
        <w:t>月</w:t>
      </w:r>
      <w:r w:rsidR="00AE0FA0">
        <w:rPr>
          <w:rFonts w:ascii="仿宋" w:eastAsia="仿宋" w:hAnsi="仿宋" w:hint="eastAsia"/>
          <w:sz w:val="32"/>
          <w:szCs w:val="32"/>
        </w:rPr>
        <w:t>17</w:t>
      </w:r>
      <w:r>
        <w:rPr>
          <w:rFonts w:ascii="仿宋" w:eastAsia="仿宋" w:hAnsi="仿宋"/>
          <w:sz w:val="32"/>
          <w:szCs w:val="32"/>
        </w:rPr>
        <w:t>日</w:t>
      </w:r>
    </w:p>
    <w:p w:rsidR="00122901" w:rsidRDefault="00122901">
      <w:pPr>
        <w:spacing w:line="560" w:lineRule="exact"/>
        <w:rPr>
          <w:rFonts w:ascii="仿宋" w:eastAsia="仿宋" w:hAnsi="仿宋" w:hint="eastAsia"/>
          <w:sz w:val="32"/>
          <w:szCs w:val="32"/>
        </w:rPr>
      </w:pPr>
    </w:p>
    <w:p w:rsidR="001820EF" w:rsidRDefault="001820EF">
      <w:pPr>
        <w:spacing w:line="560" w:lineRule="exact"/>
        <w:rPr>
          <w:rFonts w:ascii="仿宋" w:eastAsia="仿宋" w:hAnsi="仿宋" w:hint="eastAsia"/>
          <w:sz w:val="32"/>
          <w:szCs w:val="32"/>
        </w:rPr>
      </w:pPr>
    </w:p>
    <w:p w:rsidR="001820EF" w:rsidRPr="001820EF" w:rsidRDefault="001820EF" w:rsidP="001820EF">
      <w:pPr>
        <w:spacing w:line="560" w:lineRule="exact"/>
        <w:rPr>
          <w:rFonts w:ascii="仿宋" w:eastAsia="仿宋" w:hAnsi="仿宋"/>
          <w:sz w:val="32"/>
          <w:szCs w:val="32"/>
        </w:rPr>
      </w:pPr>
      <w:r w:rsidRPr="001820EF">
        <w:rPr>
          <w:rFonts w:ascii="仿宋" w:eastAsia="仿宋" w:hAnsi="仿宋" w:hint="eastAsia"/>
          <w:sz w:val="32"/>
          <w:szCs w:val="32"/>
        </w:rPr>
        <w:lastRenderedPageBreak/>
        <w:t>国家智慧教育公共服务平台介绍：</w:t>
      </w:r>
    </w:p>
    <w:p w:rsidR="001820EF" w:rsidRDefault="001820EF" w:rsidP="001820EF">
      <w:pPr>
        <w:spacing w:line="560" w:lineRule="exact"/>
        <w:rPr>
          <w:rFonts w:ascii="仿宋" w:eastAsia="仿宋" w:hAnsi="仿宋"/>
          <w:sz w:val="32"/>
          <w:szCs w:val="32"/>
        </w:rPr>
      </w:pPr>
      <w:r w:rsidRPr="001820EF">
        <w:rPr>
          <w:rFonts w:ascii="仿宋" w:eastAsia="仿宋" w:hAnsi="仿宋"/>
          <w:sz w:val="32"/>
          <w:szCs w:val="32"/>
        </w:rPr>
        <w:t>https://haokan.baidu.com/v?pd=wisenatural&amp;vid=8044724508674523036</w:t>
      </w:r>
    </w:p>
    <w:sectPr w:rsidR="001820EF" w:rsidSect="00E739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210C" w:rsidRDefault="0050210C" w:rsidP="000646E2">
      <w:r>
        <w:separator/>
      </w:r>
    </w:p>
  </w:endnote>
  <w:endnote w:type="continuationSeparator" w:id="0">
    <w:p w:rsidR="0050210C" w:rsidRDefault="0050210C" w:rsidP="000646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210C" w:rsidRDefault="0050210C" w:rsidP="000646E2">
      <w:r>
        <w:separator/>
      </w:r>
    </w:p>
  </w:footnote>
  <w:footnote w:type="continuationSeparator" w:id="0">
    <w:p w:rsidR="0050210C" w:rsidRDefault="0050210C" w:rsidP="000646E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WQ5OWU0NWQ3NTFlMDZmMThhYWViYjNlNDk3YWEzMDgifQ=="/>
  </w:docVars>
  <w:rsids>
    <w:rsidRoot w:val="006B33D2"/>
    <w:rsid w:val="00055396"/>
    <w:rsid w:val="000646E2"/>
    <w:rsid w:val="00122901"/>
    <w:rsid w:val="001820EF"/>
    <w:rsid w:val="00217C5D"/>
    <w:rsid w:val="002361B5"/>
    <w:rsid w:val="002478B7"/>
    <w:rsid w:val="00307848"/>
    <w:rsid w:val="00365904"/>
    <w:rsid w:val="003F1431"/>
    <w:rsid w:val="004A5A07"/>
    <w:rsid w:val="0050210C"/>
    <w:rsid w:val="005C07F2"/>
    <w:rsid w:val="00604B5A"/>
    <w:rsid w:val="0062091A"/>
    <w:rsid w:val="006B33D2"/>
    <w:rsid w:val="006B58A0"/>
    <w:rsid w:val="006D5EEA"/>
    <w:rsid w:val="00794076"/>
    <w:rsid w:val="007E64A7"/>
    <w:rsid w:val="008A7536"/>
    <w:rsid w:val="00912101"/>
    <w:rsid w:val="00A774A8"/>
    <w:rsid w:val="00A865CC"/>
    <w:rsid w:val="00AB6650"/>
    <w:rsid w:val="00AE0FA0"/>
    <w:rsid w:val="00BA588C"/>
    <w:rsid w:val="00C13230"/>
    <w:rsid w:val="00C35475"/>
    <w:rsid w:val="00C74FB8"/>
    <w:rsid w:val="00D601CA"/>
    <w:rsid w:val="00D87335"/>
    <w:rsid w:val="00DB2279"/>
    <w:rsid w:val="00DD14B8"/>
    <w:rsid w:val="00E03287"/>
    <w:rsid w:val="00E426EF"/>
    <w:rsid w:val="00E7390D"/>
    <w:rsid w:val="00ED1225"/>
    <w:rsid w:val="01613449"/>
    <w:rsid w:val="018A7E32"/>
    <w:rsid w:val="065344DE"/>
    <w:rsid w:val="084F5B93"/>
    <w:rsid w:val="124D097B"/>
    <w:rsid w:val="12B26A30"/>
    <w:rsid w:val="1D6628F1"/>
    <w:rsid w:val="2AAE58D7"/>
    <w:rsid w:val="2E33681F"/>
    <w:rsid w:val="2E644DE9"/>
    <w:rsid w:val="31464ABB"/>
    <w:rsid w:val="318A49A8"/>
    <w:rsid w:val="39363667"/>
    <w:rsid w:val="418055F3"/>
    <w:rsid w:val="47EC1AC1"/>
    <w:rsid w:val="49D123D5"/>
    <w:rsid w:val="54F27E1C"/>
    <w:rsid w:val="576A2A02"/>
    <w:rsid w:val="671007B9"/>
    <w:rsid w:val="6D331D42"/>
    <w:rsid w:val="6DAC0977"/>
    <w:rsid w:val="6F103A37"/>
    <w:rsid w:val="74122000"/>
    <w:rsid w:val="76796366"/>
    <w:rsid w:val="76E71522"/>
    <w:rsid w:val="788D4DCD"/>
    <w:rsid w:val="789B0F86"/>
    <w:rsid w:val="7FE242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90D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E739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E739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rsid w:val="00E7390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E7390D"/>
    <w:rPr>
      <w:b/>
      <w:bCs/>
    </w:rPr>
  </w:style>
  <w:style w:type="character" w:customStyle="1" w:styleId="Char0">
    <w:name w:val="页眉 Char"/>
    <w:basedOn w:val="a0"/>
    <w:link w:val="a4"/>
    <w:uiPriority w:val="99"/>
    <w:rsid w:val="00E7390D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E7390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131</Words>
  <Characters>747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江城</dc:creator>
  <cp:lastModifiedBy>郑斌</cp:lastModifiedBy>
  <cp:revision>6</cp:revision>
  <dcterms:created xsi:type="dcterms:W3CDTF">2022-08-17T08:52:00Z</dcterms:created>
  <dcterms:modified xsi:type="dcterms:W3CDTF">2022-08-17T15:00:00Z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5080AB79ED26419FA6171A801830C0FB</vt:lpwstr>
  </property>
</Properties>
</file>